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AFB1C">
      <w:pPr>
        <w:rPr>
          <w:rFonts w:hint="eastAsia" w:ascii="黑体" w:hAnsi="黑体" w:eastAsia="黑体" w:cs="黑体"/>
          <w:sz w:val="22"/>
          <w:szCs w:val="24"/>
          <w:lang w:val="en-US" w:eastAsia="zh-CN"/>
        </w:rPr>
      </w:pPr>
      <w:r>
        <w:rPr>
          <w:rFonts w:hint="eastAsia" w:ascii="黑体" w:hAnsi="黑体" w:eastAsia="黑体" w:cs="黑体"/>
          <w:sz w:val="22"/>
          <w:szCs w:val="24"/>
        </w:rPr>
        <w:t>附件</w:t>
      </w:r>
      <w:r>
        <w:rPr>
          <w:rFonts w:hint="eastAsia" w:ascii="黑体" w:hAnsi="黑体" w:eastAsia="黑体" w:cs="黑体"/>
          <w:sz w:val="22"/>
          <w:szCs w:val="24"/>
          <w:lang w:val="en-US" w:eastAsia="zh-CN"/>
        </w:rPr>
        <w:t>2</w:t>
      </w:r>
    </w:p>
    <w:p w14:paraId="15C63925"/>
    <w:p w14:paraId="01243DBA"/>
    <w:p w14:paraId="777469AC">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439F28E8">
      <w:bookmarkStart w:id="0" w:name="_GoBack"/>
      <w:bookmarkEnd w:id="0"/>
    </w:p>
    <w:p w14:paraId="1701F86B"/>
    <w:p w14:paraId="1468CB2F"/>
    <w:p w14:paraId="09565A04">
      <w:pPr>
        <w:ind w:left="3404" w:leftChars="600" w:hanging="1556" w:hangingChars="505"/>
      </w:pPr>
      <w:r>
        <w:rPr>
          <w:rFonts w:hint="eastAsia"/>
        </w:rPr>
        <w:t>项目名称：</w:t>
      </w:r>
      <w:r>
        <w:rPr>
          <w:rFonts w:hint="eastAsia"/>
          <w:lang w:eastAsia="zh-CN"/>
        </w:rPr>
        <w:t>老年人日间照料中心后侧及前门右侧围墙维修维护费</w:t>
      </w:r>
    </w:p>
    <w:p w14:paraId="02305C6E">
      <w:pPr>
        <w:ind w:firstLine="1823" w:firstLineChars="592"/>
      </w:pPr>
      <w:r>
        <w:rPr>
          <w:rFonts w:hint="eastAsia"/>
        </w:rPr>
        <w:t>项目主管部门（单位）：</w:t>
      </w:r>
      <w:r>
        <w:rPr>
          <w:rFonts w:hint="eastAsia"/>
          <w:lang w:eastAsia="zh-CN"/>
        </w:rPr>
        <w:t>林芝市民政局</w:t>
      </w:r>
      <w:r>
        <w:rPr>
          <w:rFonts w:hint="eastAsia"/>
        </w:rPr>
        <w:t>（公章）</w:t>
      </w:r>
    </w:p>
    <w:p w14:paraId="19E44984">
      <w:pPr>
        <w:ind w:firstLine="1823" w:firstLineChars="592"/>
      </w:pPr>
      <w:r>
        <w:rPr>
          <w:rFonts w:hint="eastAsia"/>
        </w:rPr>
        <w:t>填报人姓名：</w:t>
      </w:r>
      <w:r>
        <w:rPr>
          <w:rFonts w:hint="eastAsia"/>
          <w:lang w:eastAsia="zh-CN"/>
        </w:rPr>
        <w:t>贡桑卓玛</w:t>
      </w:r>
    </w:p>
    <w:p w14:paraId="704354E1">
      <w:pPr>
        <w:ind w:firstLine="1823" w:firstLineChars="592"/>
      </w:pPr>
      <w:r>
        <w:rPr>
          <w:rFonts w:hint="eastAsia"/>
        </w:rPr>
        <w:t>联系电话：</w:t>
      </w:r>
      <w:r>
        <w:rPr>
          <w:rFonts w:hint="eastAsia"/>
          <w:lang w:val="en-US" w:eastAsia="zh-CN"/>
        </w:rPr>
        <w:t>15728949168</w:t>
      </w:r>
    </w:p>
    <w:p w14:paraId="37399D65">
      <w:pPr>
        <w:ind w:firstLine="1823" w:firstLineChars="592"/>
      </w:pPr>
      <w:r>
        <w:rPr>
          <w:rFonts w:hint="eastAsia"/>
        </w:rPr>
        <w:t>填报日期：</w:t>
      </w:r>
      <w:r>
        <w:rPr>
          <w:rFonts w:hint="eastAsia"/>
          <w:lang w:val="en-US" w:eastAsia="zh-CN"/>
        </w:rPr>
        <w:t>2025年5月13日</w:t>
      </w:r>
    </w:p>
    <w:p w14:paraId="0DBEAB78"/>
    <w:p w14:paraId="63F6ED48"/>
    <w:p w14:paraId="07DCBC0A"/>
    <w:p w14:paraId="1DE3EB38"/>
    <w:p w14:paraId="54ADF005">
      <w:pPr>
        <w:rPr>
          <w:rFonts w:hint="eastAsia"/>
        </w:rPr>
      </w:pPr>
      <w:r>
        <w:rPr>
          <w:rFonts w:hint="eastAsia"/>
        </w:rPr>
        <w:t xml:space="preserve">                     </w:t>
      </w:r>
    </w:p>
    <w:p w14:paraId="1FA4D38D">
      <w:pPr>
        <w:rPr>
          <w:rFonts w:hint="eastAsia"/>
        </w:rPr>
      </w:pPr>
    </w:p>
    <w:p w14:paraId="4021611F">
      <w:r>
        <w:rPr>
          <w:rFonts w:hint="eastAsia"/>
        </w:rPr>
        <w:t xml:space="preserve">                     </w:t>
      </w:r>
      <w:r>
        <w:rPr>
          <w:rFonts w:hint="eastAsia"/>
          <w:lang w:val="en-US" w:eastAsia="zh-CN"/>
        </w:rPr>
        <w:t>林芝市</w:t>
      </w:r>
      <w:r>
        <w:rPr>
          <w:rFonts w:hint="eastAsia"/>
        </w:rPr>
        <w:t>财政局制</w:t>
      </w:r>
    </w:p>
    <w:p w14:paraId="7B5DC57C">
      <w:r>
        <w:rPr>
          <w:rFonts w:hint="eastAsia"/>
        </w:rPr>
        <w:t xml:space="preserve">                         202</w:t>
      </w:r>
      <w:r>
        <w:rPr>
          <w:rFonts w:hint="eastAsia"/>
          <w:lang w:val="en-US" w:eastAsia="zh-CN"/>
        </w:rPr>
        <w:t>5</w:t>
      </w:r>
      <w:r>
        <w:rPr>
          <w:rFonts w:hint="eastAsia"/>
        </w:rPr>
        <w:t>年</w:t>
      </w:r>
    </w:p>
    <w:p w14:paraId="1328CEEF"/>
    <w:p w14:paraId="5953012D">
      <w:pPr>
        <w:numPr>
          <w:ilvl w:val="0"/>
          <w:numId w:val="1"/>
        </w:numPr>
        <w:ind w:firstLine="616" w:firstLineChars="200"/>
        <w:rPr>
          <w:rFonts w:hint="eastAsia" w:ascii="方正小标宋简体" w:eastAsia="方正小标宋简体"/>
        </w:rPr>
      </w:pPr>
      <w:r>
        <w:rPr>
          <w:rFonts w:hint="eastAsia" w:ascii="方正小标宋简体" w:eastAsia="方正小标宋简体"/>
        </w:rPr>
        <w:t>项目基本情况</w:t>
      </w:r>
    </w:p>
    <w:p w14:paraId="023D177D">
      <w:pPr>
        <w:numPr>
          <w:ilvl w:val="0"/>
          <w:numId w:val="0"/>
        </w:numPr>
        <w:rPr>
          <w:rFonts w:hint="eastAsia" w:ascii="方正小标宋简体" w:eastAsia="方正小标宋简体"/>
          <w:lang w:val="en-US" w:eastAsia="zh-CN"/>
        </w:rPr>
      </w:pPr>
      <w:r>
        <w:rPr>
          <w:rFonts w:hint="eastAsia" w:ascii="方正小标宋简体" w:eastAsia="方正小标宋简体"/>
          <w:lang w:val="en-US" w:eastAsia="zh-CN"/>
        </w:rPr>
        <w:t xml:space="preserve">    </w:t>
      </w:r>
      <w:r>
        <w:rPr>
          <w:rFonts w:hint="eastAsia"/>
          <w:lang w:val="en-US" w:eastAsia="zh-CN"/>
        </w:rPr>
        <w:t>林芝市老年人日间照料中心在项目建设之初有部分围墙未修建，未修建区域常常被附件居民丢弃垃圾，同时在雨季期间该区域有较多积水，一定程度上给附件的人员照成了安全隐患。2024年10月科室提出修建围墙申请，局项目办于2024年11月公开遴选“林芝市民政局对林芝市老年人日间照料中心围墙维修维护项目代理机构”最终代理机构确定由西藏金沣建设有限公司负责该项目的实施。</w:t>
      </w:r>
    </w:p>
    <w:p w14:paraId="54D372DC">
      <w:pPr>
        <w:numPr>
          <w:ilvl w:val="0"/>
          <w:numId w:val="2"/>
        </w:numPr>
        <w:ind w:firstLine="616" w:firstLineChars="200"/>
        <w:rPr>
          <w:rFonts w:hint="eastAsia" w:ascii="方正小标宋简体" w:eastAsia="方正小标宋简体"/>
        </w:rPr>
      </w:pPr>
      <w:r>
        <w:rPr>
          <w:rFonts w:hint="eastAsia" w:ascii="方正小标宋简体" w:eastAsia="方正小标宋简体"/>
        </w:rPr>
        <w:t>绩效自评工作组织情况。</w:t>
      </w:r>
    </w:p>
    <w:p w14:paraId="070D11EB">
      <w:pPr>
        <w:numPr>
          <w:ilvl w:val="0"/>
          <w:numId w:val="0"/>
        </w:numPr>
        <w:rPr>
          <w:rFonts w:hint="eastAsia"/>
          <w:lang w:val="en-US" w:eastAsia="zh-CN"/>
        </w:rPr>
      </w:pPr>
      <w:r>
        <w:rPr>
          <w:rFonts w:hint="eastAsia" w:ascii="方正小标宋简体" w:eastAsia="方正小标宋简体"/>
          <w:lang w:val="en-US" w:eastAsia="zh-CN"/>
        </w:rPr>
        <w:t xml:space="preserve">    </w:t>
      </w:r>
      <w:r>
        <w:rPr>
          <w:rFonts w:hint="eastAsia"/>
          <w:lang w:val="en-US" w:eastAsia="zh-CN"/>
        </w:rPr>
        <w:t>林芝市民政局成立绩效自评工作小组，收集项目资料，按照既定标准和流程对该项目绩效进行全面、客观评价。</w:t>
      </w:r>
    </w:p>
    <w:p w14:paraId="7A87443E">
      <w:pPr>
        <w:ind w:firstLine="616" w:firstLineChars="200"/>
        <w:rPr>
          <w:rFonts w:ascii="方正小标宋简体" w:eastAsia="方正小标宋简体"/>
        </w:rPr>
      </w:pPr>
      <w:r>
        <w:rPr>
          <w:rFonts w:hint="eastAsia" w:ascii="方正小标宋简体" w:eastAsia="方正小标宋简体"/>
        </w:rPr>
        <w:t>三、绩效指标分析情况（对照附件2《项目绩效自评指标评分表》分析）</w:t>
      </w:r>
    </w:p>
    <w:p w14:paraId="6AF57D7B">
      <w:pPr>
        <w:ind w:firstLine="616" w:firstLineChars="200"/>
        <w:rPr>
          <w:rFonts w:hint="default" w:ascii="Times New Roman" w:hAnsi="Times New Roman" w:cs="Times New Roman"/>
        </w:rPr>
      </w:pPr>
      <w:r>
        <w:rPr>
          <w:rFonts w:hint="default" w:ascii="Times New Roman" w:hAnsi="Times New Roman" w:cs="Times New Roman"/>
        </w:rPr>
        <w:t>（一）自评分数。</w:t>
      </w:r>
      <w:r>
        <w:rPr>
          <w:rFonts w:hint="eastAsia" w:cs="Times New Roman"/>
          <w:lang w:eastAsia="zh-CN"/>
        </w:rPr>
        <w:t>自评得分</w:t>
      </w:r>
      <w:r>
        <w:rPr>
          <w:rFonts w:hint="eastAsia" w:cs="Times New Roman"/>
          <w:lang w:val="en-US" w:eastAsia="zh-CN"/>
        </w:rPr>
        <w:t>100分。</w:t>
      </w:r>
    </w:p>
    <w:p w14:paraId="7B7FA7DF">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14:paraId="430FFC75">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1. </w:t>
      </w:r>
      <w:r>
        <w:rPr>
          <w:rFonts w:hint="default" w:ascii="Times New Roman" w:hAnsi="Times New Roman" w:cs="Times New Roman"/>
        </w:rPr>
        <w:t>过程。</w:t>
      </w:r>
      <w:r>
        <w:rPr>
          <w:rFonts w:hint="eastAsia" w:cs="Times New Roman"/>
          <w:lang w:eastAsia="zh-CN"/>
        </w:rPr>
        <w:t>按照相关要求</w:t>
      </w:r>
      <w:r>
        <w:rPr>
          <w:rFonts w:hint="eastAsia" w:cs="Times New Roman"/>
          <w:lang w:val="en-US" w:eastAsia="zh-CN"/>
        </w:rPr>
        <w:t>2024年底已完成该项目的前期工作。</w:t>
      </w:r>
    </w:p>
    <w:p w14:paraId="1AE508D0">
      <w:pPr>
        <w:ind w:firstLine="616" w:firstLineChars="200"/>
        <w:rPr>
          <w:rFonts w:hint="eastAsia" w:cs="Times New Roman"/>
          <w:lang w:eastAsia="zh-CN"/>
        </w:rPr>
      </w:pPr>
      <w:r>
        <w:rPr>
          <w:rFonts w:hint="default" w:ascii="Times New Roman" w:hAnsi="Times New Roman" w:cs="Times New Roman"/>
          <w:lang w:val="en-US" w:eastAsia="zh-CN"/>
        </w:rPr>
        <w:t xml:space="preserve">2. </w:t>
      </w:r>
      <w:r>
        <w:rPr>
          <w:rFonts w:hint="default" w:ascii="Times New Roman" w:hAnsi="Times New Roman" w:cs="Times New Roman"/>
        </w:rPr>
        <w:t>产出</w:t>
      </w:r>
      <w:r>
        <w:rPr>
          <w:rFonts w:hint="eastAsia" w:cs="Times New Roman"/>
          <w:lang w:eastAsia="zh-CN"/>
        </w:rPr>
        <w:t>。按照既定目标正在有序推进该项目。</w:t>
      </w:r>
    </w:p>
    <w:p w14:paraId="77774893">
      <w:pPr>
        <w:ind w:firstLine="616" w:firstLineChars="200"/>
        <w:rPr>
          <w:rFonts w:hint="default" w:ascii="Times New Roman" w:hAnsi="Times New Roman" w:cs="Times New Roman"/>
        </w:rPr>
      </w:pPr>
      <w:r>
        <w:rPr>
          <w:rFonts w:hint="default" w:ascii="Times New Roman" w:hAnsi="Times New Roman" w:cs="Times New Roman"/>
          <w:lang w:val="en-US" w:eastAsia="zh-CN"/>
        </w:rPr>
        <w:t xml:space="preserve">3. </w:t>
      </w:r>
      <w:r>
        <w:rPr>
          <w:rFonts w:hint="default" w:ascii="Times New Roman" w:hAnsi="Times New Roman" w:cs="Times New Roman"/>
        </w:rPr>
        <w:t>效益。</w:t>
      </w:r>
      <w:r>
        <w:rPr>
          <w:rFonts w:hint="eastAsia" w:cs="Times New Roman"/>
          <w:lang w:eastAsia="zh-CN"/>
        </w:rPr>
        <w:t>不断完善养老服务机构公共设施。</w:t>
      </w:r>
    </w:p>
    <w:p w14:paraId="7AF87A32">
      <w:pPr>
        <w:ind w:firstLine="616" w:firstLineChars="200"/>
        <w:rPr>
          <w:rFonts w:hint="eastAsia" w:ascii="方正小标宋简体" w:eastAsia="方正小标宋简体"/>
        </w:rPr>
      </w:pPr>
      <w:r>
        <w:rPr>
          <w:rFonts w:hint="eastAsia" w:ascii="方正小标宋简体" w:eastAsia="方正小标宋简体"/>
        </w:rPr>
        <w:t>四、改进意见（计划）</w:t>
      </w:r>
    </w:p>
    <w:p w14:paraId="3648704E">
      <w:pPr>
        <w:ind w:firstLine="616" w:firstLineChars="200"/>
        <w:rPr>
          <w:rFonts w:hint="eastAsia" w:cs="Times New Roman"/>
          <w:lang w:val="en-US" w:eastAsia="zh-CN"/>
        </w:rPr>
      </w:pPr>
      <w:r>
        <w:rPr>
          <w:rFonts w:hint="eastAsia" w:cs="Times New Roman"/>
          <w:lang w:val="en-US" w:eastAsia="zh-CN"/>
        </w:rPr>
        <w:t>2025年上半年完成该项目的实施。</w:t>
      </w:r>
    </w:p>
    <w:p w14:paraId="48802BD0">
      <w:pPr>
        <w:ind w:firstLine="616" w:firstLineChars="200"/>
        <w:rPr>
          <w:rFonts w:ascii="方正小标宋简体" w:eastAsia="方正小标宋简体"/>
        </w:rPr>
      </w:pPr>
      <w:r>
        <w:rPr>
          <w:rFonts w:hint="eastAsia" w:ascii="方正小标宋简体" w:eastAsia="方正小标宋简体"/>
        </w:rPr>
        <w:t>五、其他需要说明的情况</w:t>
      </w:r>
    </w:p>
    <w:p w14:paraId="7A80DDB0">
      <w:pPr>
        <w:ind w:firstLine="616" w:firstLineChars="200"/>
        <w:rPr>
          <w:rFonts w:hint="eastAsia" w:eastAsia="仿宋_GB2312"/>
          <w:lang w:eastAsia="zh-CN"/>
        </w:rPr>
      </w:pPr>
      <w:r>
        <w:rPr>
          <w:rFonts w:hint="eastAsia"/>
          <w:lang w:eastAsia="zh-CN"/>
        </w:rPr>
        <w:t>无</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F7A20">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3D466">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9642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80FCC">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B18A9">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4240D">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26BD3B"/>
    <w:multiLevelType w:val="singleLevel"/>
    <w:tmpl w:val="6826BD3B"/>
    <w:lvl w:ilvl="0" w:tentative="0">
      <w:start w:val="2"/>
      <w:numFmt w:val="chineseCounting"/>
      <w:suff w:val="nothing"/>
      <w:lvlText w:val="%1、"/>
      <w:lvlJc w:val="left"/>
    </w:lvl>
  </w:abstractNum>
  <w:abstractNum w:abstractNumId="1">
    <w:nsid w:val="6826C22E"/>
    <w:multiLevelType w:val="singleLevel"/>
    <w:tmpl w:val="6826C22E"/>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03"/>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08026090"/>
    <w:rsid w:val="0E113049"/>
    <w:rsid w:val="1B7E66C0"/>
    <w:rsid w:val="1FC547D8"/>
    <w:rsid w:val="267E4EE1"/>
    <w:rsid w:val="320812F2"/>
    <w:rsid w:val="38053C46"/>
    <w:rsid w:val="4D261D06"/>
    <w:rsid w:val="4ED50B8F"/>
    <w:rsid w:val="536E726B"/>
    <w:rsid w:val="6E123544"/>
    <w:rsid w:val="73396EFC"/>
    <w:rsid w:val="7B745909"/>
    <w:rsid w:val="7CBD1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496</Words>
  <Characters>532</Characters>
  <Lines>3</Lines>
  <Paragraphs>1</Paragraphs>
  <TotalTime>0</TotalTime>
  <ScaleCrop>false</ScaleCrop>
  <LinksUpToDate>false</LinksUpToDate>
  <CharactersWithSpaces>610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Administrator</cp:lastModifiedBy>
  <cp:lastPrinted>2025-05-21T03:38:09Z</cp:lastPrinted>
  <dcterms:modified xsi:type="dcterms:W3CDTF">2025-05-21T03:38:13Z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eyJoZGlkIjoiOWQzNjgyMTNjNzEyNzY4YjU4NTlkODI2OGY0MDQ5YjUifQ==</vt:lpwstr>
  </property>
  <property fmtid="{D5CDD505-2E9C-101B-9397-08002B2CF9AE}" pid="4" name="ICV">
    <vt:lpwstr>11D9B3357CCD419D9C773F7D1B373FDA_12</vt:lpwstr>
  </property>
</Properties>
</file>